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B18" w:rsidRDefault="002B0B18" w:rsidP="008F5315">
      <w:pPr>
        <w:ind w:firstLine="567"/>
        <w:jc w:val="center"/>
        <w:rPr>
          <w:sz w:val="28"/>
          <w:szCs w:val="28"/>
          <w:lang w:eastAsia="en-US"/>
        </w:rPr>
      </w:pPr>
      <w:bookmarkStart w:id="0" w:name="_GoBack"/>
      <w:bookmarkEnd w:id="0"/>
    </w:p>
    <w:p w:rsidR="002B0B18" w:rsidRPr="00EC4BB0" w:rsidRDefault="0082499F" w:rsidP="00EC4BB0">
      <w:pPr>
        <w:jc w:val="center"/>
      </w:pPr>
      <w:r>
        <w:rPr>
          <w:noProof/>
        </w:rPr>
        <w:drawing>
          <wp:inline distT="0" distB="0" distL="0" distR="0">
            <wp:extent cx="664210" cy="6470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18" w:rsidRPr="00EC4BB0" w:rsidRDefault="002B0B18" w:rsidP="00EC4BB0">
      <w:pPr>
        <w:jc w:val="center"/>
      </w:pPr>
    </w:p>
    <w:p w:rsidR="002B0B18" w:rsidRPr="00EC4BB0" w:rsidRDefault="002B0B18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2B0B18" w:rsidRPr="00EC4BB0" w:rsidRDefault="002B0B18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2B0B18" w:rsidRPr="00EC4BB0" w:rsidRDefault="002B0B18" w:rsidP="00EC4BB0">
      <w:pPr>
        <w:jc w:val="center"/>
        <w:rPr>
          <w:spacing w:val="40"/>
        </w:rPr>
      </w:pPr>
    </w:p>
    <w:p w:rsidR="002B0B18" w:rsidRPr="00EC4BB0" w:rsidRDefault="002B0B18" w:rsidP="00EC4BB0">
      <w:pPr>
        <w:keepNext/>
        <w:jc w:val="both"/>
        <w:outlineLvl w:val="1"/>
        <w:rPr>
          <w:b/>
          <w:bCs/>
        </w:rPr>
      </w:pPr>
    </w:p>
    <w:p w:rsidR="002B0B18" w:rsidRPr="00EC4BB0" w:rsidRDefault="002B0B18" w:rsidP="00EC4BB0">
      <w:pPr>
        <w:pBdr>
          <w:bottom w:val="thinThickSmallGap" w:sz="18" w:space="1" w:color="auto"/>
        </w:pBdr>
        <w:spacing w:after="120"/>
        <w:jc w:val="center"/>
        <w:rPr>
          <w:b/>
          <w:bCs/>
          <w:caps/>
          <w:spacing w:val="30"/>
        </w:rPr>
      </w:pPr>
      <w:r w:rsidRPr="00EC4BB0">
        <w:rPr>
          <w:b/>
          <w:bCs/>
          <w:caps/>
          <w:spacing w:val="30"/>
        </w:rPr>
        <w:t>ПРЕСС-СЛУЖБА</w:t>
      </w:r>
    </w:p>
    <w:p w:rsidR="002B0B18" w:rsidRPr="00EC4BB0" w:rsidRDefault="002B0B18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7" w:history="1"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/>
            <w:kern w:val="1"/>
            <w:u w:val="single"/>
            <w:lang w:val="en-US" w:eastAsia="hi-IN" w:bidi="hi-IN"/>
          </w:rPr>
          <w:t>ru</w:t>
        </w:r>
      </w:hyperlink>
    </w:p>
    <w:p w:rsidR="002B0B18" w:rsidRPr="00EC4BB0" w:rsidRDefault="002B0B18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8" w:history="1">
        <w:r w:rsidRPr="00EC4BB0">
          <w:rPr>
            <w:rFonts w:eastAsia="SimSun"/>
            <w:color w:val="0000FF"/>
            <w:kern w:val="1"/>
            <w:u w:val="single"/>
            <w:lang w:eastAsia="hi-IN" w:bidi="hi-IN"/>
          </w:rPr>
          <w:t>monrt90@yandex.ru</w:t>
        </w:r>
      </w:hyperlink>
    </w:p>
    <w:p w:rsidR="002B0B18" w:rsidRPr="005511BF" w:rsidRDefault="002B0B18" w:rsidP="00E51423">
      <w:pPr>
        <w:shd w:val="clear" w:color="auto" w:fill="FFFFFF"/>
        <w:spacing w:after="270" w:line="450" w:lineRule="atLeast"/>
        <w:outlineLvl w:val="1"/>
        <w:rPr>
          <w:color w:val="303030"/>
          <w:kern w:val="36"/>
          <w:sz w:val="28"/>
          <w:szCs w:val="28"/>
        </w:rPr>
      </w:pPr>
      <w:r w:rsidRPr="005511BF">
        <w:rPr>
          <w:color w:val="303030"/>
          <w:kern w:val="36"/>
          <w:sz w:val="28"/>
          <w:szCs w:val="28"/>
        </w:rPr>
        <w:t>Резкого увеличения родительской платы в детских садах не будет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Вопросы увеличения родительской платы взяты под личный контроль заместителя Премьер-министра Республики Татарстан- министра образования и науки Энгеля Фаттахова. Вы можете обратиться к нему лично - пишите по адресу:  Engel.Fattahov@tatar.ru 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 xml:space="preserve">Если Вы хотите попасть на прием к министру - каждый вторник с 14.00 до 16.00 заместитель Премьер-министра Республики Татарстан - министр образования и </w:t>
      </w:r>
      <w:r w:rsidRPr="005511BF">
        <w:rPr>
          <w:color w:val="303030"/>
          <w:sz w:val="28"/>
          <w:szCs w:val="28"/>
        </w:rPr>
        <w:lastRenderedPageBreak/>
        <w:t>науки Республики Татарстан Энгель Навапович Фаттахов ведет личный прием граждан. 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Предварительная запись по тел.: (843) 292-92-12.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Свои вопросы вы можете задать и в круглосуточном режиме по электронному адресу:Yolduz.Hisamieva@tatar.ru. Для уточнения ситуации и оперативного ответа - просьба указывать номер телефона, по которому можно с Вами связаться.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 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rStyle w:val="a6"/>
          <w:color w:val="303030"/>
          <w:sz w:val="28"/>
          <w:szCs w:val="28"/>
        </w:rPr>
        <w:t>ВНИМАНИЕ! Все льготы и компенсационные выплаты для родителей сохраняются: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 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заплатив 2770 рублей родитель получит компенсацию в размере 1108 рублей. Фактический расход семьи на оплату детского сада составит 1662 рубля.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2B0B18" w:rsidRPr="005511BF" w:rsidRDefault="002B0B18" w:rsidP="00E51423">
      <w:pPr>
        <w:shd w:val="clear" w:color="auto" w:fill="FFFFFF"/>
        <w:spacing w:before="135" w:after="135" w:line="270" w:lineRule="atLeast"/>
        <w:rPr>
          <w:color w:val="303030"/>
          <w:sz w:val="28"/>
          <w:szCs w:val="28"/>
        </w:rPr>
      </w:pPr>
      <w:r w:rsidRPr="005511BF">
        <w:rPr>
          <w:color w:val="303030"/>
          <w:sz w:val="28"/>
          <w:szCs w:val="28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2B0B18" w:rsidRPr="00EC4BB0" w:rsidRDefault="002B0B18" w:rsidP="00EC4BB0"/>
    <w:sectPr w:rsidR="002B0B18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2B0B18"/>
    <w:rsid w:val="003631F8"/>
    <w:rsid w:val="004848AF"/>
    <w:rsid w:val="005327BC"/>
    <w:rsid w:val="005511BF"/>
    <w:rsid w:val="006636A8"/>
    <w:rsid w:val="007F7E12"/>
    <w:rsid w:val="00817415"/>
    <w:rsid w:val="0082499F"/>
    <w:rsid w:val="00825F1A"/>
    <w:rsid w:val="00884701"/>
    <w:rsid w:val="008F5315"/>
    <w:rsid w:val="008F67E0"/>
    <w:rsid w:val="00903F10"/>
    <w:rsid w:val="00914F6E"/>
    <w:rsid w:val="00986377"/>
    <w:rsid w:val="009A5866"/>
    <w:rsid w:val="009B2E6D"/>
    <w:rsid w:val="00AB6848"/>
    <w:rsid w:val="00B55F19"/>
    <w:rsid w:val="00C658ED"/>
    <w:rsid w:val="00CC62A8"/>
    <w:rsid w:val="00D21E67"/>
    <w:rsid w:val="00D457FC"/>
    <w:rsid w:val="00DA5337"/>
    <w:rsid w:val="00DC7698"/>
    <w:rsid w:val="00DD3442"/>
    <w:rsid w:val="00E35B96"/>
    <w:rsid w:val="00E51423"/>
    <w:rsid w:val="00EC4BB0"/>
    <w:rsid w:val="00F0023D"/>
    <w:rsid w:val="00F23A7C"/>
    <w:rsid w:val="00F5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C4BB0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658ED"/>
    <w:pPr>
      <w:ind w:left="720"/>
    </w:pPr>
  </w:style>
  <w:style w:type="character" w:styleId="a6">
    <w:name w:val="Strong"/>
    <w:basedOn w:val="a0"/>
    <w:uiPriority w:val="99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C4BB0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658ED"/>
    <w:pPr>
      <w:ind w:left="720"/>
    </w:pPr>
  </w:style>
  <w:style w:type="character" w:styleId="a6">
    <w:name w:val="Strong"/>
    <w:basedOn w:val="a0"/>
    <w:uiPriority w:val="99"/>
    <w:qFormat/>
    <w:rsid w:val="00E51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nurova\AppData\Local\Microsoft\Windows\Temporary%20Internet%20Files\Content.Outlook\ZLX8EHDZ\monrt9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nr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user</cp:lastModifiedBy>
  <cp:revision>2</cp:revision>
  <cp:lastPrinted>2015-12-21T05:26:00Z</cp:lastPrinted>
  <dcterms:created xsi:type="dcterms:W3CDTF">2015-12-21T17:58:00Z</dcterms:created>
  <dcterms:modified xsi:type="dcterms:W3CDTF">2015-12-21T17:58:00Z</dcterms:modified>
</cp:coreProperties>
</file>